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7E46" w:rsidRPr="00194C44" w:rsidP="0001387C" w14:paraId="02AFA433" w14:textId="6E64C1B9">
      <w:pPr>
        <w:widowControl w:val="0"/>
        <w:ind w:left="-567" w:right="-285"/>
        <w:jc w:val="right"/>
        <w:rPr>
          <w:rFonts w:cs="Times New Roman"/>
          <w:sz w:val="24"/>
        </w:rPr>
      </w:pPr>
      <w:r w:rsidRPr="00194C44">
        <w:rPr>
          <w:rFonts w:cs="Times New Roman"/>
          <w:sz w:val="24"/>
        </w:rPr>
        <w:t xml:space="preserve">                        2-</w:t>
      </w:r>
      <w:r w:rsidR="00FE17DD">
        <w:rPr>
          <w:rFonts w:cs="Times New Roman"/>
          <w:sz w:val="24"/>
        </w:rPr>
        <w:t>6</w:t>
      </w:r>
      <w:r w:rsidR="00931424">
        <w:rPr>
          <w:rFonts w:cs="Times New Roman"/>
          <w:sz w:val="24"/>
        </w:rPr>
        <w:t>76</w:t>
      </w:r>
      <w:r w:rsidRPr="00194C44">
        <w:rPr>
          <w:rFonts w:cs="Times New Roman"/>
          <w:sz w:val="24"/>
        </w:rPr>
        <w:t>-2103/202</w:t>
      </w:r>
      <w:r w:rsidR="00FE17DD">
        <w:rPr>
          <w:rFonts w:cs="Times New Roman"/>
          <w:sz w:val="24"/>
        </w:rPr>
        <w:t>5</w:t>
      </w:r>
      <w:r w:rsidRPr="00194C44">
        <w:rPr>
          <w:rFonts w:cs="Times New Roman"/>
          <w:sz w:val="24"/>
        </w:rPr>
        <w:t xml:space="preserve"> </w:t>
      </w:r>
    </w:p>
    <w:p w:rsidR="0058046D" w:rsidRPr="006A6892" w:rsidP="0001387C" w14:paraId="273AE38A" w14:textId="74355F6D">
      <w:pPr>
        <w:ind w:left="-567" w:right="-285"/>
        <w:jc w:val="right"/>
        <w:rPr>
          <w:rFonts w:cs="Times New Roman"/>
          <w:bCs/>
          <w:color w:val="FF0000"/>
          <w:sz w:val="24"/>
        </w:rPr>
      </w:pPr>
      <w:r w:rsidRPr="006A6892">
        <w:rPr>
          <w:rFonts w:cs="Times New Roman"/>
          <w:bCs/>
          <w:color w:val="FF0000"/>
          <w:sz w:val="24"/>
        </w:rPr>
        <w:t xml:space="preserve">       </w:t>
      </w:r>
      <w:r w:rsidR="0037360A">
        <w:rPr>
          <w:rFonts w:cs="Times New Roman"/>
          <w:bCs/>
          <w:color w:val="FF0000"/>
          <w:sz w:val="24"/>
        </w:rPr>
        <w:t xml:space="preserve">УИН: </w:t>
      </w:r>
      <w:r w:rsidRPr="00931424" w:rsidR="00931424">
        <w:rPr>
          <w:rFonts w:cs="Times New Roman"/>
          <w:bCs/>
          <w:sz w:val="24"/>
        </w:rPr>
        <w:t>86MS0043-01-2025-001053-04</w:t>
      </w:r>
    </w:p>
    <w:p w:rsidR="0058046D" w:rsidRPr="0001387C" w:rsidP="0001387C" w14:paraId="1937E2A7" w14:textId="77777777">
      <w:pPr>
        <w:ind w:left="-567" w:right="-285"/>
        <w:jc w:val="center"/>
        <w:rPr>
          <w:rFonts w:cs="Times New Roman"/>
          <w:bCs/>
          <w:color w:val="FF0000"/>
          <w:sz w:val="24"/>
        </w:rPr>
      </w:pPr>
    </w:p>
    <w:p w:rsidR="00977E46" w:rsidRPr="00194C44" w:rsidP="0001387C" w14:paraId="0FFEF005" w14:textId="4FC0437A">
      <w:pPr>
        <w:ind w:left="-567" w:right="-285"/>
        <w:jc w:val="center"/>
        <w:rPr>
          <w:rFonts w:cs="Times New Roman"/>
          <w:bCs/>
          <w:sz w:val="24"/>
        </w:rPr>
      </w:pPr>
      <w:r w:rsidRPr="00194C44">
        <w:rPr>
          <w:rFonts w:cs="Times New Roman"/>
          <w:bCs/>
          <w:sz w:val="24"/>
        </w:rPr>
        <w:t>РЕШЕНИЕ</w:t>
      </w:r>
    </w:p>
    <w:p w:rsidR="00977E46" w:rsidRPr="00194C44" w:rsidP="0001387C" w14:paraId="424AB101" w14:textId="77777777">
      <w:pPr>
        <w:ind w:left="-567" w:right="-285" w:firstLine="900"/>
        <w:rPr>
          <w:rFonts w:cs="Times New Roman"/>
          <w:bCs/>
          <w:sz w:val="24"/>
        </w:rPr>
      </w:pPr>
      <w:r w:rsidRPr="00194C44">
        <w:rPr>
          <w:rFonts w:cs="Times New Roman"/>
          <w:bCs/>
          <w:sz w:val="24"/>
        </w:rPr>
        <w:t xml:space="preserve">                                  ИМЕНЕМ РОССИЙСКОЙ ФЕДЕРАЦИИ</w:t>
      </w:r>
    </w:p>
    <w:p w:rsidR="00977E46" w:rsidRPr="00194C44" w:rsidP="00C42154" w14:paraId="46754E40" w14:textId="1313DFA0">
      <w:pPr>
        <w:ind w:left="-567" w:right="-285" w:firstLine="900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 xml:space="preserve">                                               </w:t>
      </w:r>
      <w:r w:rsidRPr="00194C44">
        <w:rPr>
          <w:rFonts w:cs="Times New Roman"/>
          <w:bCs/>
          <w:sz w:val="24"/>
        </w:rPr>
        <w:t>(РЕЗОЛЮТИВНАЯ ЧАСТЬ)</w:t>
      </w:r>
    </w:p>
    <w:p w:rsidR="00977E46" w:rsidRPr="00194C44" w:rsidP="0001387C" w14:paraId="1D47D3C1" w14:textId="77777777">
      <w:pPr>
        <w:widowControl w:val="0"/>
        <w:ind w:left="-567" w:right="-285"/>
        <w:jc w:val="center"/>
        <w:rPr>
          <w:rFonts w:cs="Times New Roman"/>
          <w:sz w:val="24"/>
        </w:rPr>
      </w:pPr>
    </w:p>
    <w:p w:rsidR="00977E46" w:rsidRPr="00194C44" w:rsidP="0001387C" w14:paraId="6793592B" w14:textId="55FB9015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>город Нижневартовск</w:t>
      </w:r>
      <w:r w:rsidRPr="00194C44">
        <w:rPr>
          <w:rFonts w:cs="Times New Roman"/>
          <w:sz w:val="24"/>
        </w:rPr>
        <w:tab/>
      </w:r>
      <w:r w:rsidRPr="00194C44">
        <w:rPr>
          <w:rFonts w:cs="Times New Roman"/>
          <w:sz w:val="24"/>
        </w:rPr>
        <w:t xml:space="preserve">                                                                      </w:t>
      </w:r>
      <w:r w:rsidR="00FE17DD">
        <w:rPr>
          <w:rFonts w:cs="Times New Roman"/>
          <w:sz w:val="24"/>
        </w:rPr>
        <w:t>08 апреля 2025</w:t>
      </w:r>
      <w:r w:rsidRPr="00194C44">
        <w:rPr>
          <w:rFonts w:cs="Times New Roman"/>
          <w:sz w:val="24"/>
        </w:rPr>
        <w:t xml:space="preserve"> года</w:t>
      </w:r>
    </w:p>
    <w:p w:rsidR="00977E46" w:rsidRPr="00194C44" w:rsidP="0001387C" w14:paraId="1AD0C075" w14:textId="77777777">
      <w:pPr>
        <w:widowControl w:val="0"/>
        <w:ind w:left="-567" w:right="-285"/>
        <w:jc w:val="both"/>
        <w:rPr>
          <w:rFonts w:cs="Times New Roman"/>
          <w:sz w:val="24"/>
        </w:rPr>
      </w:pPr>
    </w:p>
    <w:p w:rsidR="00977E46" w:rsidRPr="00194C44" w:rsidP="0001387C" w14:paraId="55740951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 xml:space="preserve">Мировой судья судебного участка № 3 Нижневартовского судебного района города окружного значения Нижневартовска Ханты – Мансийского автономного округа – Югры Дурдело </w:t>
      </w:r>
      <w:r w:rsidRPr="00194C44">
        <w:rPr>
          <w:rFonts w:cs="Times New Roman"/>
          <w:sz w:val="24"/>
        </w:rPr>
        <w:t>Е.В.</w:t>
      </w:r>
    </w:p>
    <w:p w:rsidR="00977E46" w:rsidRPr="00194C44" w:rsidP="0001387C" w14:paraId="5F9646D5" w14:textId="11CF86A9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 xml:space="preserve">при </w:t>
      </w:r>
      <w:r w:rsidR="006A6892">
        <w:rPr>
          <w:rFonts w:cs="Times New Roman"/>
          <w:sz w:val="24"/>
        </w:rPr>
        <w:t>секретаре Мильтовой О.В.</w:t>
      </w:r>
      <w:r w:rsidRPr="00194C44">
        <w:rPr>
          <w:rFonts w:cs="Times New Roman"/>
          <w:sz w:val="24"/>
        </w:rPr>
        <w:t>,</w:t>
      </w:r>
    </w:p>
    <w:p w:rsidR="00977E46" w:rsidRPr="00194C44" w:rsidP="0001387C" w14:paraId="2328547D" w14:textId="011E01F4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 xml:space="preserve">в отсутствие надлежащим образом уведомленных лиц: представителя истца ООО </w:t>
      </w:r>
      <w:r w:rsidR="00FE17DD">
        <w:rPr>
          <w:rFonts w:cs="Times New Roman"/>
          <w:sz w:val="24"/>
        </w:rPr>
        <w:t xml:space="preserve">ПКО </w:t>
      </w:r>
      <w:r w:rsidR="00931424">
        <w:rPr>
          <w:rFonts w:cs="Times New Roman"/>
          <w:sz w:val="24"/>
        </w:rPr>
        <w:t>«Право онлайн»</w:t>
      </w:r>
      <w:r w:rsidRPr="00194C44">
        <w:rPr>
          <w:rFonts w:cs="Times New Roman"/>
          <w:sz w:val="24"/>
        </w:rPr>
        <w:t xml:space="preserve"> (заявление о рассмотрении дела в отсутствие), ответчика </w:t>
      </w:r>
      <w:r w:rsidR="00931424">
        <w:rPr>
          <w:rFonts w:cs="Times New Roman"/>
          <w:sz w:val="24"/>
        </w:rPr>
        <w:t>Алекса О.В.</w:t>
      </w:r>
      <w:r w:rsidRPr="00194C44">
        <w:rPr>
          <w:rFonts w:cs="Times New Roman"/>
          <w:sz w:val="24"/>
        </w:rPr>
        <w:t xml:space="preserve"> (извещен</w:t>
      </w:r>
      <w:r w:rsidR="00931424">
        <w:rPr>
          <w:rFonts w:cs="Times New Roman"/>
          <w:sz w:val="24"/>
        </w:rPr>
        <w:t>а</w:t>
      </w:r>
      <w:r w:rsidRPr="00194C44">
        <w:rPr>
          <w:rFonts w:cs="Times New Roman"/>
          <w:sz w:val="24"/>
        </w:rPr>
        <w:t xml:space="preserve"> надлежащим образом</w:t>
      </w:r>
      <w:r w:rsidR="00931424">
        <w:rPr>
          <w:rFonts w:cs="Times New Roman"/>
          <w:sz w:val="24"/>
        </w:rPr>
        <w:t>, до начала судебного заседания поступило заявление о рассмотрении  гражданского дела в её отсутствие с исковыми требованиями согласна</w:t>
      </w:r>
      <w:r w:rsidRPr="00194C44">
        <w:rPr>
          <w:rFonts w:cs="Times New Roman"/>
          <w:sz w:val="24"/>
        </w:rPr>
        <w:t>),</w:t>
      </w:r>
    </w:p>
    <w:p w:rsidR="00977E46" w:rsidRPr="00194C44" w:rsidP="0001387C" w14:paraId="5D3E0398" w14:textId="54FD8A95">
      <w:pPr>
        <w:ind w:left="-567" w:right="-285" w:firstLine="567"/>
        <w:jc w:val="both"/>
        <w:rPr>
          <w:rFonts w:eastAsia="Calibri" w:cs="Times New Roman"/>
          <w:sz w:val="24"/>
          <w:lang w:eastAsia="en-US"/>
        </w:rPr>
      </w:pPr>
      <w:r w:rsidRPr="00194C44">
        <w:rPr>
          <w:rFonts w:cs="Times New Roman"/>
          <w:sz w:val="24"/>
        </w:rPr>
        <w:t>рассмотрев в открытом судебном заседании гражданское дело № 2-</w:t>
      </w:r>
      <w:r w:rsidR="00FE17DD">
        <w:rPr>
          <w:rFonts w:cs="Times New Roman"/>
          <w:sz w:val="24"/>
        </w:rPr>
        <w:t>67</w:t>
      </w:r>
      <w:r w:rsidR="00931424">
        <w:rPr>
          <w:rFonts w:cs="Times New Roman"/>
          <w:sz w:val="24"/>
        </w:rPr>
        <w:t>6</w:t>
      </w:r>
      <w:r w:rsidRPr="00194C44">
        <w:rPr>
          <w:rFonts w:cs="Times New Roman"/>
          <w:sz w:val="24"/>
        </w:rPr>
        <w:t>-2103/202</w:t>
      </w:r>
      <w:r w:rsidR="00FE17DD">
        <w:rPr>
          <w:rFonts w:cs="Times New Roman"/>
          <w:sz w:val="24"/>
        </w:rPr>
        <w:t>5</w:t>
      </w:r>
      <w:r w:rsidRPr="00194C44">
        <w:rPr>
          <w:rFonts w:cs="Times New Roman"/>
          <w:sz w:val="24"/>
        </w:rPr>
        <w:t xml:space="preserve"> по иску </w:t>
      </w:r>
      <w:r w:rsidRPr="00931424" w:rsidR="00931424">
        <w:rPr>
          <w:rFonts w:cs="Times New Roman"/>
          <w:sz w:val="24"/>
        </w:rPr>
        <w:t>ООО ПКО «Право онлайн»</w:t>
      </w:r>
      <w:r w:rsidR="00FE17DD">
        <w:rPr>
          <w:rFonts w:cs="Times New Roman"/>
          <w:sz w:val="24"/>
        </w:rPr>
        <w:t xml:space="preserve"> </w:t>
      </w:r>
      <w:r w:rsidRPr="00194C44">
        <w:rPr>
          <w:rFonts w:cs="Times New Roman"/>
          <w:sz w:val="24"/>
        </w:rPr>
        <w:t xml:space="preserve">к </w:t>
      </w:r>
      <w:r w:rsidR="00931424">
        <w:rPr>
          <w:rFonts w:cs="Times New Roman"/>
          <w:sz w:val="24"/>
        </w:rPr>
        <w:t>Алекса Ольге Владимировне</w:t>
      </w:r>
      <w:r w:rsidRPr="00194C44">
        <w:rPr>
          <w:rFonts w:cs="Times New Roman"/>
          <w:sz w:val="24"/>
        </w:rPr>
        <w:t xml:space="preserve"> о взыскании задолженности по договору займа № </w:t>
      </w:r>
      <w:r w:rsidR="00931424">
        <w:rPr>
          <w:rFonts w:cs="Times New Roman"/>
          <w:sz w:val="24"/>
        </w:rPr>
        <w:t>61698720 от 10.06.2021</w:t>
      </w:r>
      <w:r w:rsidRPr="00194C44">
        <w:rPr>
          <w:rFonts w:eastAsia="Calibri" w:cs="Times New Roman"/>
          <w:sz w:val="24"/>
          <w:lang w:eastAsia="en-US"/>
        </w:rPr>
        <w:t xml:space="preserve"> в размере </w:t>
      </w:r>
      <w:r w:rsidR="00931424">
        <w:rPr>
          <w:rFonts w:eastAsia="Calibri" w:cs="Times New Roman"/>
          <w:sz w:val="24"/>
          <w:lang w:eastAsia="en-US"/>
        </w:rPr>
        <w:t>39998,90</w:t>
      </w:r>
      <w:r w:rsidRPr="00194C44">
        <w:rPr>
          <w:rFonts w:eastAsia="Calibri" w:cs="Times New Roman"/>
          <w:sz w:val="24"/>
          <w:lang w:eastAsia="en-US"/>
        </w:rPr>
        <w:t xml:space="preserve"> рублей</w:t>
      </w:r>
      <w:r w:rsidRPr="00194C44">
        <w:rPr>
          <w:rFonts w:eastAsia="Calibri" w:cs="Times New Roman"/>
          <w:color w:val="000099"/>
          <w:sz w:val="24"/>
          <w:lang w:eastAsia="en-US"/>
        </w:rPr>
        <w:t xml:space="preserve">, </w:t>
      </w:r>
      <w:r w:rsidRPr="00194C44">
        <w:rPr>
          <w:rFonts w:eastAsia="Calibri" w:cs="Times New Roman"/>
          <w:sz w:val="24"/>
          <w:lang w:eastAsia="en-US"/>
        </w:rPr>
        <w:t xml:space="preserve">расходов по оплате государственной пошлины в размере </w:t>
      </w:r>
      <w:r w:rsidR="006A6892">
        <w:rPr>
          <w:rFonts w:eastAsia="Calibri" w:cs="Times New Roman"/>
          <w:sz w:val="24"/>
          <w:lang w:eastAsia="en-US"/>
        </w:rPr>
        <w:t>4</w:t>
      </w:r>
      <w:r w:rsidR="00FE17DD">
        <w:rPr>
          <w:rFonts w:eastAsia="Calibri" w:cs="Times New Roman"/>
          <w:sz w:val="24"/>
          <w:lang w:eastAsia="en-US"/>
        </w:rPr>
        <w:t>0</w:t>
      </w:r>
      <w:r w:rsidR="006A6892">
        <w:rPr>
          <w:rFonts w:eastAsia="Calibri" w:cs="Times New Roman"/>
          <w:sz w:val="24"/>
          <w:lang w:eastAsia="en-US"/>
        </w:rPr>
        <w:t>00</w:t>
      </w:r>
      <w:r w:rsidRPr="00194C44">
        <w:rPr>
          <w:rFonts w:eastAsia="Calibri" w:cs="Times New Roman"/>
          <w:sz w:val="24"/>
          <w:lang w:eastAsia="en-US"/>
        </w:rPr>
        <w:t xml:space="preserve"> руб.</w:t>
      </w:r>
      <w:r w:rsidRPr="00194C44" w:rsidR="00CA38CC">
        <w:rPr>
          <w:rFonts w:eastAsia="Calibri" w:cs="Times New Roman"/>
          <w:sz w:val="24"/>
          <w:lang w:eastAsia="en-US"/>
        </w:rPr>
        <w:t xml:space="preserve">, </w:t>
      </w:r>
    </w:p>
    <w:p w:rsidR="00977E46" w:rsidRPr="00194C44" w:rsidP="0001387C" w14:paraId="2F1CC34C" w14:textId="77777777">
      <w:pPr>
        <w:widowControl w:val="0"/>
        <w:ind w:left="-567" w:right="-285" w:firstLine="567"/>
        <w:rPr>
          <w:rFonts w:cs="Times New Roman"/>
          <w:sz w:val="24"/>
        </w:rPr>
      </w:pPr>
      <w:r w:rsidRPr="00194C44">
        <w:rPr>
          <w:rFonts w:cs="Times New Roman"/>
          <w:sz w:val="24"/>
        </w:rPr>
        <w:t>Руководствуясь ст.ст. 194-199 ГПК РФ, мировой судья,</w:t>
      </w:r>
    </w:p>
    <w:p w:rsidR="00977E46" w:rsidRPr="00194C44" w:rsidP="0001387C" w14:paraId="7D7D15B8" w14:textId="77777777">
      <w:pPr>
        <w:widowControl w:val="0"/>
        <w:ind w:left="-567" w:right="-285" w:firstLine="567"/>
        <w:jc w:val="center"/>
        <w:rPr>
          <w:rFonts w:cs="Times New Roman"/>
          <w:sz w:val="24"/>
        </w:rPr>
      </w:pPr>
      <w:r w:rsidRPr="00194C44">
        <w:rPr>
          <w:rFonts w:cs="Times New Roman"/>
          <w:sz w:val="24"/>
        </w:rPr>
        <w:t>РЕШИЛ:</w:t>
      </w:r>
    </w:p>
    <w:p w:rsidR="00977E46" w:rsidRPr="00194C44" w:rsidP="0001387C" w14:paraId="42B72F40" w14:textId="16513400">
      <w:pPr>
        <w:widowControl w:val="0"/>
        <w:ind w:left="-567" w:right="-285"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И</w:t>
      </w:r>
      <w:r w:rsidRPr="00194C44">
        <w:rPr>
          <w:rFonts w:cs="Times New Roman"/>
          <w:sz w:val="24"/>
        </w:rPr>
        <w:t xml:space="preserve">сковые требования </w:t>
      </w:r>
      <w:r w:rsidRPr="00931424" w:rsidR="00931424">
        <w:rPr>
          <w:rFonts w:cs="Times New Roman"/>
          <w:sz w:val="24"/>
        </w:rPr>
        <w:t xml:space="preserve">ООО ПКО «Право онлайн» к Алекса Ольге Владимировне </w:t>
      </w:r>
      <w:r w:rsidRPr="0021329B" w:rsidR="0021329B">
        <w:rPr>
          <w:rFonts w:cs="Times New Roman"/>
          <w:sz w:val="24"/>
        </w:rPr>
        <w:t>о взыскании задолженности по договору займа</w:t>
      </w:r>
      <w:r w:rsidR="006A6892">
        <w:rPr>
          <w:rFonts w:cs="Times New Roman"/>
          <w:sz w:val="24"/>
        </w:rPr>
        <w:t xml:space="preserve"> удовлетворить </w:t>
      </w:r>
      <w:r w:rsidRPr="00194C44">
        <w:rPr>
          <w:rFonts w:cs="Times New Roman"/>
          <w:sz w:val="24"/>
        </w:rPr>
        <w:t>в полном объеме.</w:t>
      </w:r>
    </w:p>
    <w:p w:rsidR="00194C44" w:rsidRPr="00194C44" w:rsidP="0001387C" w14:paraId="089C8A63" w14:textId="7B9EE1E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 xml:space="preserve">Взыскать с </w:t>
      </w:r>
      <w:r w:rsidRPr="00931424" w:rsidR="00931424">
        <w:rPr>
          <w:rFonts w:cs="Times New Roman"/>
          <w:sz w:val="24"/>
        </w:rPr>
        <w:t>Алекса Ольг</w:t>
      </w:r>
      <w:r w:rsidR="00931424">
        <w:rPr>
          <w:rFonts w:cs="Times New Roman"/>
          <w:sz w:val="24"/>
        </w:rPr>
        <w:t>и</w:t>
      </w:r>
      <w:r w:rsidRPr="00931424" w:rsidR="00931424">
        <w:rPr>
          <w:rFonts w:cs="Times New Roman"/>
          <w:sz w:val="24"/>
        </w:rPr>
        <w:t xml:space="preserve"> Владимировн</w:t>
      </w:r>
      <w:r w:rsidR="00931424">
        <w:rPr>
          <w:rFonts w:cs="Times New Roman"/>
          <w:sz w:val="24"/>
        </w:rPr>
        <w:t>ы</w:t>
      </w:r>
      <w:r w:rsidRPr="00931424" w:rsidR="00931424">
        <w:rPr>
          <w:rFonts w:cs="Times New Roman"/>
          <w:sz w:val="24"/>
        </w:rPr>
        <w:t xml:space="preserve"> </w:t>
      </w:r>
      <w:r w:rsidRPr="00194C44">
        <w:rPr>
          <w:rFonts w:cs="Times New Roman"/>
          <w:sz w:val="24"/>
        </w:rPr>
        <w:t>(паспорт</w:t>
      </w:r>
      <w:r w:rsidR="005B5A48">
        <w:rPr>
          <w:rFonts w:cs="Times New Roman"/>
          <w:sz w:val="24"/>
        </w:rPr>
        <w:t xml:space="preserve">: </w:t>
      </w:r>
      <w:r>
        <w:rPr>
          <w:sz w:val="26"/>
          <w:szCs w:val="26"/>
        </w:rPr>
        <w:t>****</w:t>
      </w:r>
      <w:r w:rsidR="00931424">
        <w:rPr>
          <w:rFonts w:cs="Times New Roman"/>
          <w:sz w:val="24"/>
        </w:rPr>
        <w:t xml:space="preserve">от </w:t>
      </w:r>
      <w:r>
        <w:rPr>
          <w:sz w:val="26"/>
          <w:szCs w:val="26"/>
        </w:rPr>
        <w:t>****</w:t>
      </w:r>
      <w:r w:rsidRPr="00194C44">
        <w:rPr>
          <w:rFonts w:cs="Times New Roman"/>
          <w:sz w:val="24"/>
        </w:rPr>
        <w:t xml:space="preserve">) </w:t>
      </w:r>
      <w:r w:rsidRPr="00194C44" w:rsidR="00CA38CC">
        <w:rPr>
          <w:rFonts w:cs="Times New Roman"/>
          <w:sz w:val="24"/>
        </w:rPr>
        <w:t xml:space="preserve">в пользу </w:t>
      </w:r>
      <w:r w:rsidRPr="00931424" w:rsidR="00931424">
        <w:rPr>
          <w:rFonts w:cs="Times New Roman"/>
          <w:sz w:val="24"/>
        </w:rPr>
        <w:t xml:space="preserve">ООО ПКО «Право онлайн» </w:t>
      </w:r>
      <w:r w:rsidRPr="00194C44" w:rsidR="00CA38CC">
        <w:rPr>
          <w:rFonts w:cs="Times New Roman"/>
          <w:sz w:val="24"/>
        </w:rPr>
        <w:t xml:space="preserve">(ИНН </w:t>
      </w:r>
      <w:r w:rsidR="00931424">
        <w:rPr>
          <w:rFonts w:cs="Times New Roman"/>
          <w:sz w:val="24"/>
        </w:rPr>
        <w:t>5407973997</w:t>
      </w:r>
      <w:r w:rsidRPr="00194C44" w:rsidR="00CA38CC">
        <w:rPr>
          <w:rFonts w:cs="Times New Roman"/>
          <w:sz w:val="24"/>
        </w:rPr>
        <w:t xml:space="preserve">) задолженность </w:t>
      </w:r>
      <w:r w:rsidRPr="00194C44" w:rsidR="00CA38CC">
        <w:rPr>
          <w:rFonts w:cs="Times New Roman"/>
          <w:bCs/>
          <w:sz w:val="24"/>
        </w:rPr>
        <w:t xml:space="preserve">по договору займа </w:t>
      </w:r>
      <w:r w:rsidRPr="00931424" w:rsidR="00931424">
        <w:rPr>
          <w:rFonts w:cs="Times New Roman"/>
          <w:bCs/>
          <w:sz w:val="24"/>
        </w:rPr>
        <w:t>№ 61698720 от 10.06.2021 в размере 39998,90 рублей, расходов по оплате государственной пошлины в размере 4000 руб.</w:t>
      </w:r>
      <w:r w:rsidRPr="00194C44" w:rsidR="00CA38CC">
        <w:rPr>
          <w:rFonts w:cs="Times New Roman"/>
          <w:sz w:val="24"/>
        </w:rPr>
        <w:t>, а в</w:t>
      </w:r>
      <w:r w:rsidRPr="00194C44">
        <w:rPr>
          <w:rFonts w:cs="Times New Roman"/>
          <w:sz w:val="24"/>
        </w:rPr>
        <w:t xml:space="preserve">сего взыскать </w:t>
      </w:r>
      <w:r w:rsidR="00931424">
        <w:rPr>
          <w:rFonts w:cs="Times New Roman"/>
          <w:sz w:val="24"/>
        </w:rPr>
        <w:t>43998 руб. 90 коп.</w:t>
      </w:r>
      <w:r w:rsidR="00A34652">
        <w:rPr>
          <w:rFonts w:cs="Times New Roman"/>
          <w:sz w:val="24"/>
        </w:rPr>
        <w:t xml:space="preserve"> </w:t>
      </w:r>
    </w:p>
    <w:p w:rsidR="00E735E7" w:rsidRPr="00E735E7" w:rsidP="00E735E7" w14:paraId="4967C026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E735E7">
        <w:rPr>
          <w:rFonts w:cs="Times New Roman"/>
          <w:sz w:val="24"/>
        </w:rPr>
        <w:t>Разъяснить участвующим в деле лицам, их представителям право подать заявление о соста</w:t>
      </w:r>
      <w:r w:rsidRPr="00E735E7">
        <w:rPr>
          <w:rFonts w:cs="Times New Roman"/>
          <w:sz w:val="24"/>
        </w:rPr>
        <w:t>влении мотивированного решения в следующие сроки:</w:t>
      </w:r>
    </w:p>
    <w:p w:rsidR="00E735E7" w:rsidRPr="00E735E7" w:rsidP="00E735E7" w14:paraId="2C4358FC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E735E7">
        <w:rPr>
          <w:rFonts w:cs="Times New Roman"/>
          <w:sz w:val="24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735E7" w:rsidRPr="00E735E7" w:rsidP="00E735E7" w14:paraId="2EB97398" w14:textId="6BA17063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E735E7">
        <w:rPr>
          <w:rFonts w:cs="Times New Roman"/>
          <w:sz w:val="24"/>
        </w:rPr>
        <w:t xml:space="preserve">Мотивированное решение суда составляется </w:t>
      </w:r>
      <w:r w:rsidRPr="00E735E7">
        <w:rPr>
          <w:rFonts w:cs="Times New Roman"/>
          <w:sz w:val="24"/>
        </w:rPr>
        <w:t xml:space="preserve">в течение </w:t>
      </w:r>
      <w:r>
        <w:rPr>
          <w:rFonts w:cs="Times New Roman"/>
          <w:sz w:val="24"/>
        </w:rPr>
        <w:t>десяти</w:t>
      </w:r>
      <w:r w:rsidRPr="00E735E7">
        <w:rPr>
          <w:rFonts w:cs="Times New Roman"/>
          <w:sz w:val="24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E735E7" w:rsidRPr="00E735E7" w:rsidP="00E735E7" w14:paraId="1B9462F7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E735E7">
        <w:rPr>
          <w:rFonts w:cs="Times New Roman"/>
          <w:sz w:val="24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</w:t>
      </w:r>
      <w:r w:rsidRPr="00E735E7">
        <w:rPr>
          <w:rFonts w:cs="Times New Roman"/>
          <w:sz w:val="24"/>
        </w:rPr>
        <w:t>ородской суд Ханты-Мансийского автономного округа-Югры через мирового судью, вынесшего решение.</w:t>
      </w:r>
    </w:p>
    <w:p w:rsidR="00E735E7" w:rsidP="00E735E7" w14:paraId="537F7E2B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E735E7">
        <w:rPr>
          <w:rFonts w:cs="Times New Roman"/>
          <w:sz w:val="24"/>
        </w:rPr>
        <w:t xml:space="preserve">     </w:t>
      </w:r>
    </w:p>
    <w:p w:rsidR="00E735E7" w:rsidRPr="00E735E7" w:rsidP="00B50D83" w14:paraId="6976AE1A" w14:textId="086EFD08">
      <w:pPr>
        <w:widowControl w:val="0"/>
        <w:ind w:left="-567" w:right="-285"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</w:t>
      </w:r>
      <w:r>
        <w:rPr>
          <w:sz w:val="26"/>
          <w:szCs w:val="26"/>
        </w:rPr>
        <w:t>****</w:t>
      </w:r>
      <w:r w:rsidRPr="00E735E7">
        <w:rPr>
          <w:rFonts w:cs="Times New Roman"/>
          <w:sz w:val="24"/>
        </w:rPr>
        <w:t xml:space="preserve">     Мировой судья                                                                 </w:t>
      </w:r>
      <w:r w:rsidRPr="00E735E7">
        <w:rPr>
          <w:rFonts w:cs="Times New Roman"/>
          <w:sz w:val="24"/>
        </w:rPr>
        <w:t xml:space="preserve">                Е.В. Дурдело</w:t>
      </w:r>
    </w:p>
    <w:p w:rsidR="00575EA3" w:rsidRPr="00194C44" w:rsidP="0001387C" w14:paraId="7FDA8845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</w:p>
    <w:p w:rsidR="006A6892" w:rsidRPr="006A6892" w:rsidP="006A6892" w14:paraId="7DA1A83E" w14:textId="18E634EF">
      <w:pPr>
        <w:ind w:left="-567" w:firstLine="141"/>
        <w:rPr>
          <w:rFonts w:eastAsia="MS Mincho" w:cs="Times New Roman"/>
          <w:sz w:val="25"/>
          <w:szCs w:val="25"/>
        </w:rPr>
      </w:pPr>
      <w:r w:rsidRPr="006A6892">
        <w:rPr>
          <w:rFonts w:eastAsia="MS Mincho" w:cs="Times New Roman"/>
          <w:sz w:val="25"/>
          <w:szCs w:val="25"/>
        </w:rPr>
        <w:t xml:space="preserve">Секретарь судебного заседания                                                      </w:t>
      </w:r>
      <w:r>
        <w:rPr>
          <w:rFonts w:eastAsia="MS Mincho" w:cs="Times New Roman"/>
          <w:sz w:val="25"/>
          <w:szCs w:val="25"/>
        </w:rPr>
        <w:t xml:space="preserve">       О.В. Мильтова</w:t>
      </w:r>
    </w:p>
    <w:p w:rsidR="006A6892" w:rsidRPr="006A6892" w:rsidP="006A6892" w14:paraId="3DC05ECA" w14:textId="7A2D2811">
      <w:pPr>
        <w:ind w:left="-567" w:firstLine="141"/>
        <w:rPr>
          <w:rFonts w:eastAsia="MS Mincho" w:cs="Times New Roman"/>
          <w:sz w:val="25"/>
          <w:szCs w:val="25"/>
        </w:rPr>
      </w:pPr>
      <w:r w:rsidRPr="006A6892">
        <w:rPr>
          <w:rFonts w:eastAsia="MS Mincho" w:cs="Times New Roman"/>
          <w:sz w:val="25"/>
          <w:szCs w:val="25"/>
        </w:rPr>
        <w:t xml:space="preserve">     </w:t>
      </w:r>
      <w:r w:rsidR="0037360A">
        <w:rPr>
          <w:rFonts w:eastAsia="MS Mincho" w:cs="Times New Roman"/>
          <w:color w:val="FF0000"/>
          <w:sz w:val="25"/>
          <w:szCs w:val="25"/>
        </w:rPr>
        <w:t>08 апреля 2025</w:t>
      </w:r>
      <w:r w:rsidRPr="006A6892">
        <w:rPr>
          <w:rFonts w:eastAsia="MS Mincho" w:cs="Times New Roman"/>
          <w:sz w:val="25"/>
          <w:szCs w:val="25"/>
        </w:rPr>
        <w:t xml:space="preserve"> г.</w:t>
      </w:r>
    </w:p>
    <w:p w:rsidR="006A6892" w:rsidRPr="006A6892" w:rsidP="006A6892" w14:paraId="1801466C" w14:textId="77777777">
      <w:pPr>
        <w:ind w:left="-567" w:right="-1" w:firstLine="567"/>
        <w:jc w:val="both"/>
        <w:rPr>
          <w:rFonts w:eastAsia="MS Mincho" w:cs="Times New Roman"/>
          <w:bCs/>
          <w:sz w:val="25"/>
          <w:szCs w:val="25"/>
        </w:rPr>
      </w:pPr>
    </w:p>
    <w:p w:rsidR="006A6892" w:rsidRPr="006A6892" w:rsidP="006A6892" w14:paraId="03F76B50" w14:textId="0DA069AA">
      <w:pPr>
        <w:ind w:left="-567" w:right="-1"/>
        <w:jc w:val="both"/>
        <w:rPr>
          <w:rFonts w:ascii="Courier New" w:hAnsi="Courier New" w:cs="Courier New"/>
          <w:sz w:val="22"/>
          <w:szCs w:val="22"/>
        </w:rPr>
      </w:pPr>
      <w:r w:rsidRPr="006A6892">
        <w:rPr>
          <w:rFonts w:eastAsia="MS Mincho" w:cs="Times New Roman"/>
          <w:bCs/>
          <w:sz w:val="25"/>
          <w:szCs w:val="25"/>
        </w:rPr>
        <w:t xml:space="preserve">          </w:t>
      </w:r>
      <w:r w:rsidRPr="006A6892">
        <w:rPr>
          <w:rFonts w:eastAsia="MS Mincho" w:cs="Times New Roman"/>
          <w:bCs/>
          <w:sz w:val="22"/>
          <w:szCs w:val="22"/>
        </w:rPr>
        <w:t>Подлинник решения находится в материалах гражданского дела № 2-</w:t>
      </w:r>
      <w:r w:rsidR="00931424">
        <w:rPr>
          <w:rFonts w:eastAsia="MS Mincho" w:cs="Times New Roman"/>
          <w:bCs/>
          <w:sz w:val="22"/>
          <w:szCs w:val="22"/>
        </w:rPr>
        <w:t>676</w:t>
      </w:r>
      <w:r w:rsidRPr="006A6892">
        <w:rPr>
          <w:rFonts w:eastAsia="MS Mincho" w:cs="Times New Roman"/>
          <w:bCs/>
          <w:sz w:val="22"/>
          <w:szCs w:val="22"/>
        </w:rPr>
        <w:t>-2103/202</w:t>
      </w:r>
      <w:r w:rsidR="0037360A">
        <w:rPr>
          <w:rFonts w:eastAsia="MS Mincho" w:cs="Times New Roman"/>
          <w:bCs/>
          <w:sz w:val="22"/>
          <w:szCs w:val="22"/>
        </w:rPr>
        <w:t>5</w:t>
      </w:r>
      <w:r w:rsidRPr="006A6892">
        <w:rPr>
          <w:rFonts w:eastAsia="MS Mincho" w:cs="Times New Roman"/>
          <w:bCs/>
          <w:sz w:val="22"/>
          <w:szCs w:val="22"/>
        </w:rPr>
        <w:t xml:space="preserve"> мирового судьи судебного участка № 3 Нижневартовского судебного района города окружного значения Нижневартовска Ханты-Мансийского автономного округа-Югры.</w:t>
      </w:r>
    </w:p>
    <w:p w:rsidR="0025531C" w:rsidRPr="00194C44" w:rsidP="006A6892" w14:paraId="4656D1EC" w14:textId="063D6D95">
      <w:pPr>
        <w:widowControl w:val="0"/>
        <w:ind w:left="-567" w:right="-285" w:firstLine="567"/>
        <w:jc w:val="both"/>
        <w:rPr>
          <w:sz w:val="22"/>
          <w:szCs w:val="22"/>
        </w:rPr>
      </w:pPr>
    </w:p>
    <w:sectPr w:rsidSect="0058046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8F"/>
    <w:rsid w:val="0001387C"/>
    <w:rsid w:val="00016EDD"/>
    <w:rsid w:val="00087B15"/>
    <w:rsid w:val="00194C44"/>
    <w:rsid w:val="0021329B"/>
    <w:rsid w:val="0025531C"/>
    <w:rsid w:val="0037360A"/>
    <w:rsid w:val="005753ED"/>
    <w:rsid w:val="00575EA3"/>
    <w:rsid w:val="0058046D"/>
    <w:rsid w:val="005A523A"/>
    <w:rsid w:val="005B5A48"/>
    <w:rsid w:val="006A6892"/>
    <w:rsid w:val="007B254C"/>
    <w:rsid w:val="00931424"/>
    <w:rsid w:val="00977E46"/>
    <w:rsid w:val="00A34652"/>
    <w:rsid w:val="00B50D83"/>
    <w:rsid w:val="00C27EA0"/>
    <w:rsid w:val="00C42154"/>
    <w:rsid w:val="00C832CB"/>
    <w:rsid w:val="00CA38CC"/>
    <w:rsid w:val="00CE1712"/>
    <w:rsid w:val="00E735E7"/>
    <w:rsid w:val="00EB692D"/>
    <w:rsid w:val="00EF2F8F"/>
    <w:rsid w:val="00FE17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C01C4E-E897-4A80-BF6F-3F63347F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E46"/>
    <w:pPr>
      <w:spacing w:after="0" w:line="240" w:lineRule="auto"/>
    </w:pPr>
    <w:rPr>
      <w:rFonts w:ascii="Times New Roman" w:eastAsia="Times New Roman" w:hAnsi="Times New Roman" w:cs="Arial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977E46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77E46"/>
    <w:rPr>
      <w:rFonts w:ascii="Times New Roman" w:eastAsia="Times New Roman" w:hAnsi="Times New Roman" w:cs="Arial"/>
      <w:sz w:val="28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E171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E17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3F4A9-BC61-4BC8-B52D-A5881582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